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73" w:rsidRPr="00B15E80" w:rsidRDefault="00A9134A" w:rsidP="00A9134A">
      <w:pPr>
        <w:jc w:val="center"/>
        <w:rPr>
          <w:b/>
          <w:sz w:val="32"/>
        </w:rPr>
      </w:pPr>
      <w:r w:rsidRPr="00B15E80">
        <w:rPr>
          <w:rFonts w:hint="eastAsia"/>
          <w:b/>
          <w:sz w:val="32"/>
        </w:rPr>
        <w:t>关于发布</w:t>
      </w:r>
      <w:r w:rsidRPr="00B15E80">
        <w:rPr>
          <w:rFonts w:hint="eastAsia"/>
          <w:b/>
          <w:sz w:val="32"/>
        </w:rPr>
        <w:t>201</w:t>
      </w:r>
      <w:r w:rsidR="00832583">
        <w:rPr>
          <w:rFonts w:hint="eastAsia"/>
          <w:b/>
          <w:sz w:val="32"/>
        </w:rPr>
        <w:t>7</w:t>
      </w:r>
      <w:r w:rsidRPr="00B15E80">
        <w:rPr>
          <w:rFonts w:hint="eastAsia"/>
          <w:b/>
          <w:sz w:val="32"/>
        </w:rPr>
        <w:t>年</w:t>
      </w:r>
      <w:r w:rsidR="0041681F">
        <w:rPr>
          <w:rFonts w:hint="eastAsia"/>
          <w:b/>
          <w:sz w:val="32"/>
        </w:rPr>
        <w:t>湖北文理学院人文教育与文化传播学科群</w:t>
      </w:r>
    </w:p>
    <w:p w:rsidR="008043D1" w:rsidRPr="00B15E80" w:rsidRDefault="00A9134A" w:rsidP="00A9134A">
      <w:pPr>
        <w:jc w:val="center"/>
        <w:rPr>
          <w:b/>
          <w:sz w:val="32"/>
        </w:rPr>
      </w:pPr>
      <w:r w:rsidRPr="00B15E80">
        <w:rPr>
          <w:rFonts w:hint="eastAsia"/>
          <w:b/>
          <w:sz w:val="32"/>
        </w:rPr>
        <w:t>开放研究基金项目</w:t>
      </w:r>
      <w:r w:rsidR="00F34520">
        <w:rPr>
          <w:rFonts w:hint="eastAsia"/>
          <w:b/>
          <w:sz w:val="32"/>
        </w:rPr>
        <w:t>立项</w:t>
      </w:r>
      <w:r w:rsidRPr="00B15E80">
        <w:rPr>
          <w:rFonts w:hint="eastAsia"/>
          <w:b/>
          <w:sz w:val="32"/>
        </w:rPr>
        <w:t>的通知</w:t>
      </w:r>
    </w:p>
    <w:p w:rsidR="00F34520" w:rsidRDefault="00F34520" w:rsidP="00B67D73">
      <w:pPr>
        <w:rPr>
          <w:sz w:val="28"/>
        </w:rPr>
      </w:pPr>
    </w:p>
    <w:p w:rsidR="00A9134A" w:rsidRPr="00B15E80" w:rsidRDefault="00B67D73" w:rsidP="00B67D73">
      <w:pPr>
        <w:rPr>
          <w:sz w:val="28"/>
        </w:rPr>
      </w:pPr>
      <w:r w:rsidRPr="00B15E80">
        <w:rPr>
          <w:rFonts w:hint="eastAsia"/>
          <w:sz w:val="28"/>
        </w:rPr>
        <w:t>各项目申报人：</w:t>
      </w:r>
    </w:p>
    <w:p w:rsidR="00B67D73" w:rsidRDefault="00B15E80" w:rsidP="00F34520">
      <w:pPr>
        <w:ind w:firstLine="540"/>
        <w:rPr>
          <w:sz w:val="28"/>
        </w:rPr>
      </w:pPr>
      <w:r>
        <w:rPr>
          <w:rFonts w:hint="eastAsia"/>
          <w:sz w:val="28"/>
        </w:rPr>
        <w:t>自</w:t>
      </w:r>
      <w:r>
        <w:rPr>
          <w:rFonts w:hint="eastAsia"/>
          <w:sz w:val="28"/>
        </w:rPr>
        <w:t>201</w:t>
      </w:r>
      <w:r w:rsidR="00832583">
        <w:rPr>
          <w:rFonts w:hint="eastAsia"/>
          <w:sz w:val="28"/>
        </w:rPr>
        <w:t>7</w:t>
      </w:r>
      <w:r>
        <w:rPr>
          <w:rFonts w:hint="eastAsia"/>
          <w:sz w:val="28"/>
        </w:rPr>
        <w:t>年</w:t>
      </w:r>
      <w:r w:rsidR="00B75910">
        <w:rPr>
          <w:rFonts w:hint="eastAsia"/>
          <w:sz w:val="28"/>
        </w:rPr>
        <w:t>3</w:t>
      </w:r>
      <w:r w:rsidR="00B75910">
        <w:rPr>
          <w:rFonts w:hint="eastAsia"/>
          <w:sz w:val="28"/>
        </w:rPr>
        <w:t>月文学院</w:t>
      </w:r>
      <w:r>
        <w:rPr>
          <w:rFonts w:hint="eastAsia"/>
          <w:sz w:val="28"/>
        </w:rPr>
        <w:t>发布</w:t>
      </w:r>
      <w:r w:rsidR="00B75910">
        <w:rPr>
          <w:rFonts w:hint="eastAsia"/>
          <w:sz w:val="28"/>
        </w:rPr>
        <w:t>《</w:t>
      </w:r>
      <w:r w:rsidR="00B75910" w:rsidRPr="00B75910">
        <w:rPr>
          <w:rFonts w:hint="eastAsia"/>
          <w:sz w:val="28"/>
        </w:rPr>
        <w:t>校级优势特色学科群“人文教育与文化传播”</w:t>
      </w:r>
      <w:r>
        <w:rPr>
          <w:rFonts w:hint="eastAsia"/>
          <w:sz w:val="28"/>
        </w:rPr>
        <w:t>201</w:t>
      </w:r>
      <w:r w:rsidR="00832583">
        <w:rPr>
          <w:rFonts w:hint="eastAsia"/>
          <w:sz w:val="28"/>
        </w:rPr>
        <w:t>7</w:t>
      </w:r>
      <w:r>
        <w:rPr>
          <w:rFonts w:hint="eastAsia"/>
          <w:sz w:val="28"/>
        </w:rPr>
        <w:t>年开放研究基金项目申报指南</w:t>
      </w:r>
      <w:r w:rsidR="00B75910">
        <w:rPr>
          <w:rFonts w:hint="eastAsia"/>
          <w:sz w:val="28"/>
        </w:rPr>
        <w:t>》</w:t>
      </w:r>
      <w:r>
        <w:rPr>
          <w:rFonts w:hint="eastAsia"/>
          <w:sz w:val="28"/>
        </w:rPr>
        <w:t>以来，得到了</w:t>
      </w:r>
      <w:r w:rsidR="00510EF2">
        <w:rPr>
          <w:rFonts w:hint="eastAsia"/>
          <w:sz w:val="28"/>
        </w:rPr>
        <w:t>校内</w:t>
      </w:r>
      <w:r w:rsidR="00832583">
        <w:rPr>
          <w:rFonts w:hint="eastAsia"/>
          <w:sz w:val="28"/>
        </w:rPr>
        <w:t>教师及相关研究人员</w:t>
      </w:r>
      <w:r w:rsidR="00510EF2">
        <w:rPr>
          <w:rFonts w:hint="eastAsia"/>
          <w:sz w:val="28"/>
        </w:rPr>
        <w:t>的积极回应。</w:t>
      </w:r>
      <w:r>
        <w:rPr>
          <w:rFonts w:hint="eastAsia"/>
          <w:sz w:val="28"/>
        </w:rPr>
        <w:t>经</w:t>
      </w:r>
      <w:r w:rsidR="00832583">
        <w:rPr>
          <w:rFonts w:hint="eastAsia"/>
          <w:sz w:val="28"/>
        </w:rPr>
        <w:t>文学院学术委员会严格把关，认真评审</w:t>
      </w:r>
      <w:r>
        <w:rPr>
          <w:rFonts w:hint="eastAsia"/>
          <w:sz w:val="28"/>
        </w:rPr>
        <w:t>，评定</w:t>
      </w:r>
      <w:r w:rsidR="00832583">
        <w:rPr>
          <w:rFonts w:hint="eastAsia"/>
          <w:sz w:val="28"/>
        </w:rPr>
        <w:t>出</w:t>
      </w:r>
      <w:r w:rsidR="00D309FB">
        <w:rPr>
          <w:rFonts w:hint="eastAsia"/>
          <w:sz w:val="28"/>
        </w:rPr>
        <w:t>符合申报指南要求</w:t>
      </w:r>
      <w:r w:rsidR="00D309FB">
        <w:rPr>
          <w:rFonts w:hint="eastAsia"/>
          <w:sz w:val="28"/>
        </w:rPr>
        <w:t>的项目共</w:t>
      </w:r>
      <w:r w:rsidR="00D309FB">
        <w:rPr>
          <w:rFonts w:hint="eastAsia"/>
          <w:sz w:val="28"/>
        </w:rPr>
        <w:t>14</w:t>
      </w:r>
      <w:r w:rsidR="00D309FB">
        <w:rPr>
          <w:rFonts w:hint="eastAsia"/>
          <w:sz w:val="28"/>
        </w:rPr>
        <w:t>项</w:t>
      </w:r>
      <w:r w:rsidR="00F34520">
        <w:rPr>
          <w:rFonts w:hint="eastAsia"/>
          <w:sz w:val="28"/>
        </w:rPr>
        <w:t>，决定</w:t>
      </w:r>
      <w:r w:rsidR="00510EF2">
        <w:rPr>
          <w:rFonts w:hint="eastAsia"/>
          <w:sz w:val="28"/>
        </w:rPr>
        <w:t>给予资金资助。</w:t>
      </w:r>
      <w:proofErr w:type="gramStart"/>
      <w:r w:rsidR="00510EF2">
        <w:rPr>
          <w:rFonts w:hint="eastAsia"/>
          <w:sz w:val="28"/>
        </w:rPr>
        <w:t>请</w:t>
      </w:r>
      <w:r w:rsidR="00236C57">
        <w:rPr>
          <w:rFonts w:hint="eastAsia"/>
          <w:sz w:val="28"/>
        </w:rPr>
        <w:t>获批</w:t>
      </w:r>
      <w:proofErr w:type="gramEnd"/>
      <w:r w:rsidR="004E5536">
        <w:rPr>
          <w:rFonts w:hint="eastAsia"/>
          <w:sz w:val="28"/>
        </w:rPr>
        <w:t>立项</w:t>
      </w:r>
      <w:r w:rsidR="00236C57">
        <w:rPr>
          <w:rFonts w:hint="eastAsia"/>
          <w:sz w:val="28"/>
        </w:rPr>
        <w:t>的</w:t>
      </w:r>
      <w:r w:rsidR="00510EF2">
        <w:rPr>
          <w:rFonts w:hint="eastAsia"/>
          <w:sz w:val="28"/>
        </w:rPr>
        <w:t>项目</w:t>
      </w:r>
      <w:r w:rsidR="00236C57">
        <w:rPr>
          <w:rFonts w:hint="eastAsia"/>
          <w:sz w:val="28"/>
        </w:rPr>
        <w:t>负责</w:t>
      </w:r>
      <w:r w:rsidR="00510EF2">
        <w:rPr>
          <w:rFonts w:hint="eastAsia"/>
          <w:sz w:val="28"/>
        </w:rPr>
        <w:t>人</w:t>
      </w:r>
      <w:r w:rsidR="00881D88">
        <w:rPr>
          <w:rFonts w:hint="eastAsia"/>
          <w:sz w:val="28"/>
        </w:rPr>
        <w:t>严格</w:t>
      </w:r>
      <w:r w:rsidR="00510EF2">
        <w:rPr>
          <w:rFonts w:hint="eastAsia"/>
          <w:sz w:val="28"/>
        </w:rPr>
        <w:t>按照要求</w:t>
      </w:r>
      <w:r w:rsidR="00F34520">
        <w:rPr>
          <w:rFonts w:hint="eastAsia"/>
          <w:sz w:val="28"/>
        </w:rPr>
        <w:t>，在规定的时间内，保质保量完成预定</w:t>
      </w:r>
      <w:r w:rsidR="007634A2">
        <w:rPr>
          <w:rFonts w:hint="eastAsia"/>
          <w:sz w:val="28"/>
        </w:rPr>
        <w:t>任务</w:t>
      </w:r>
      <w:r w:rsidR="00F34520">
        <w:rPr>
          <w:rFonts w:hint="eastAsia"/>
          <w:sz w:val="28"/>
        </w:rPr>
        <w:t>。</w:t>
      </w:r>
      <w:r w:rsidR="00832583">
        <w:rPr>
          <w:rFonts w:hint="eastAsia"/>
          <w:sz w:val="28"/>
        </w:rPr>
        <w:t>批准的资助经费必须在</w:t>
      </w:r>
      <w:r w:rsidR="00832583">
        <w:rPr>
          <w:rFonts w:hint="eastAsia"/>
          <w:sz w:val="28"/>
        </w:rPr>
        <w:t>2017</w:t>
      </w:r>
      <w:r w:rsidR="00832583">
        <w:rPr>
          <w:rFonts w:hint="eastAsia"/>
          <w:sz w:val="28"/>
        </w:rPr>
        <w:t>年用</w:t>
      </w:r>
      <w:r w:rsidR="004F5EBB">
        <w:rPr>
          <w:rFonts w:hint="eastAsia"/>
          <w:sz w:val="28"/>
        </w:rPr>
        <w:t>完，没有用完的经费将由学校收回。</w:t>
      </w:r>
    </w:p>
    <w:p w:rsidR="00F34520" w:rsidRDefault="00920CBD" w:rsidP="00F34520">
      <w:pPr>
        <w:ind w:firstLine="540"/>
        <w:rPr>
          <w:sz w:val="28"/>
        </w:rPr>
      </w:pPr>
      <w:r w:rsidRPr="00C36397">
        <w:rPr>
          <w:rFonts w:hint="eastAsia"/>
          <w:sz w:val="28"/>
        </w:rPr>
        <w:t>项目立项名单见附件</w:t>
      </w:r>
      <w:bookmarkStart w:id="0" w:name="_GoBack"/>
      <w:bookmarkEnd w:id="0"/>
    </w:p>
    <w:p w:rsidR="00F34520" w:rsidRDefault="00F34520" w:rsidP="00F34520">
      <w:pPr>
        <w:ind w:firstLine="540"/>
        <w:rPr>
          <w:rFonts w:hint="eastAsia"/>
          <w:sz w:val="28"/>
        </w:rPr>
      </w:pPr>
    </w:p>
    <w:p w:rsidR="00A047D7" w:rsidRDefault="00A047D7" w:rsidP="00F34520">
      <w:pPr>
        <w:ind w:firstLine="540"/>
        <w:rPr>
          <w:sz w:val="28"/>
        </w:rPr>
      </w:pPr>
    </w:p>
    <w:p w:rsidR="00F34520" w:rsidRDefault="00F34520" w:rsidP="00F34520">
      <w:pPr>
        <w:ind w:firstLine="540"/>
        <w:rPr>
          <w:sz w:val="28"/>
        </w:rPr>
      </w:pPr>
    </w:p>
    <w:p w:rsidR="00F34520" w:rsidRDefault="00F34520" w:rsidP="00F34520">
      <w:pPr>
        <w:ind w:firstLine="540"/>
        <w:rPr>
          <w:sz w:val="28"/>
        </w:rPr>
      </w:pPr>
    </w:p>
    <w:p w:rsidR="00F34520" w:rsidRDefault="00F34520" w:rsidP="00F34520">
      <w:pPr>
        <w:ind w:firstLine="540"/>
        <w:rPr>
          <w:sz w:val="28"/>
        </w:rPr>
      </w:pPr>
    </w:p>
    <w:p w:rsidR="00F34520" w:rsidRDefault="00F34520" w:rsidP="00F34520">
      <w:pPr>
        <w:ind w:firstLine="540"/>
        <w:rPr>
          <w:sz w:val="28"/>
        </w:rPr>
      </w:pPr>
      <w:r>
        <w:rPr>
          <w:rFonts w:hint="eastAsia"/>
          <w:sz w:val="28"/>
        </w:rPr>
        <w:t xml:space="preserve">                                     </w:t>
      </w:r>
      <w:r>
        <w:rPr>
          <w:rFonts w:hint="eastAsia"/>
          <w:sz w:val="28"/>
        </w:rPr>
        <w:t>文学院</w:t>
      </w:r>
    </w:p>
    <w:p w:rsidR="00F34520" w:rsidRDefault="0041681F" w:rsidP="00F34520">
      <w:pPr>
        <w:ind w:firstLine="540"/>
        <w:rPr>
          <w:sz w:val="28"/>
        </w:rPr>
      </w:pPr>
      <w:r>
        <w:rPr>
          <w:rFonts w:hint="eastAsia"/>
          <w:sz w:val="28"/>
        </w:rPr>
        <w:t xml:space="preserve">                       </w:t>
      </w:r>
      <w:r w:rsidR="00F34520"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人文教育与文化传播学科群</w:t>
      </w:r>
    </w:p>
    <w:p w:rsidR="00F34520" w:rsidRDefault="00F34520" w:rsidP="00F34520">
      <w:pPr>
        <w:ind w:firstLine="540"/>
        <w:rPr>
          <w:sz w:val="28"/>
        </w:rPr>
      </w:pPr>
      <w:r>
        <w:rPr>
          <w:rFonts w:hint="eastAsia"/>
          <w:sz w:val="28"/>
        </w:rPr>
        <w:t xml:space="preserve">                                 201</w:t>
      </w:r>
      <w:r w:rsidR="004F5EBB">
        <w:rPr>
          <w:rFonts w:hint="eastAsia"/>
          <w:sz w:val="28"/>
        </w:rPr>
        <w:t>7</w:t>
      </w:r>
      <w:r>
        <w:rPr>
          <w:rFonts w:hint="eastAsia"/>
          <w:sz w:val="28"/>
        </w:rPr>
        <w:t>年</w:t>
      </w:r>
      <w:r w:rsidR="004F5EBB">
        <w:rPr>
          <w:rFonts w:hint="eastAsia"/>
          <w:sz w:val="28"/>
        </w:rPr>
        <w:t>6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</w:t>
      </w:r>
      <w:r w:rsidR="004F5EBB">
        <w:rPr>
          <w:rFonts w:hint="eastAsia"/>
          <w:sz w:val="28"/>
        </w:rPr>
        <w:t>6</w:t>
      </w:r>
      <w:r>
        <w:rPr>
          <w:rFonts w:hint="eastAsia"/>
          <w:sz w:val="28"/>
        </w:rPr>
        <w:t>日</w:t>
      </w:r>
    </w:p>
    <w:p w:rsidR="00252F7D" w:rsidRDefault="00252F7D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tbl>
      <w:tblPr>
        <w:tblW w:w="9580" w:type="dxa"/>
        <w:jc w:val="center"/>
        <w:tblInd w:w="93" w:type="dxa"/>
        <w:tblLook w:val="04A0" w:firstRow="1" w:lastRow="0" w:firstColumn="1" w:lastColumn="0" w:noHBand="0" w:noVBand="1"/>
      </w:tblPr>
      <w:tblGrid>
        <w:gridCol w:w="1216"/>
        <w:gridCol w:w="960"/>
        <w:gridCol w:w="3520"/>
        <w:gridCol w:w="1180"/>
        <w:gridCol w:w="2720"/>
      </w:tblGrid>
      <w:tr w:rsidR="00404DDB" w:rsidRPr="00404DDB" w:rsidTr="00404DDB">
        <w:trPr>
          <w:trHeight w:val="52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04DD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附件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04DDB" w:rsidRPr="00404DDB" w:rsidTr="00404DDB">
        <w:trPr>
          <w:trHeight w:val="525"/>
          <w:jc w:val="center"/>
        </w:trPr>
        <w:tc>
          <w:tcPr>
            <w:tcW w:w="95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404DD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2017年人文教育与文化传播校级学科</w:t>
            </w:r>
            <w:proofErr w:type="gramStart"/>
            <w:r w:rsidRPr="00404DD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群开放</w:t>
            </w:r>
            <w:proofErr w:type="gramEnd"/>
            <w:r w:rsidRPr="00404DD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研究基金项目立项名单</w:t>
            </w:r>
          </w:p>
        </w:tc>
      </w:tr>
      <w:tr w:rsidR="00404DDB" w:rsidRPr="00404DDB" w:rsidTr="00404DDB">
        <w:trPr>
          <w:trHeight w:val="84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04DD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项目编号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04DD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04DD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04DD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计划资助金额</w:t>
            </w:r>
            <w:r w:rsidRPr="00404DD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（万元）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04DD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要求</w:t>
            </w:r>
          </w:p>
        </w:tc>
      </w:tr>
      <w:tr w:rsidR="00404DDB" w:rsidRPr="00404DDB" w:rsidTr="00404DDB">
        <w:trPr>
          <w:trHeight w:val="5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2017xkq001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马婷婷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基于语料库的汉语动结式句法分布研究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发表普刊论文</w:t>
            </w:r>
            <w:proofErr w:type="gramEnd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</w:t>
            </w:r>
          </w:p>
        </w:tc>
      </w:tr>
      <w:tr w:rsidR="00404DDB" w:rsidRPr="00404DDB" w:rsidTr="00404DDB">
        <w:trPr>
          <w:trHeight w:val="58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2017xkq002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郑艳林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全面小康背景下的文化小康理论研究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发表普刊论文</w:t>
            </w:r>
            <w:proofErr w:type="gramEnd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</w:t>
            </w:r>
          </w:p>
        </w:tc>
      </w:tr>
      <w:tr w:rsidR="00404DDB" w:rsidRPr="00404DDB" w:rsidTr="00404DDB">
        <w:trPr>
          <w:trHeight w:val="51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2017xkq003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魏晓莉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web2.0时代传统文化的新媒体传播平台及实现路径研究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D7" w:rsidRDefault="00404DDB" w:rsidP="00A047D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发表普刊论文</w:t>
            </w:r>
            <w:proofErr w:type="gramEnd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2篇</w:t>
            </w:r>
          </w:p>
          <w:p w:rsidR="00404DDB" w:rsidRPr="00404DDB" w:rsidRDefault="00404DDB" w:rsidP="00A047D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调查报告1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</w:t>
            </w:r>
          </w:p>
        </w:tc>
      </w:tr>
      <w:tr w:rsidR="00404DDB" w:rsidRPr="00404DDB" w:rsidTr="00404DDB">
        <w:trPr>
          <w:trHeight w:val="87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2017xkq004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尚炜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汉水流域木版年画的记录与研究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0.85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D7" w:rsidRDefault="00404DDB" w:rsidP="00404DD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发表普刊论文</w:t>
            </w:r>
            <w:proofErr w:type="gramEnd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</w:t>
            </w:r>
          </w:p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系列视频专题片（3部，每部时长不少于15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分钟）</w:t>
            </w:r>
          </w:p>
        </w:tc>
      </w:tr>
      <w:tr w:rsidR="00404DDB" w:rsidRPr="00404DDB" w:rsidTr="00404DDB">
        <w:trPr>
          <w:trHeight w:val="6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2017xkq005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李群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97回归后香港类型电影研究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D7" w:rsidRDefault="00404DDB" w:rsidP="00404DD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发表普刊论文</w:t>
            </w:r>
            <w:proofErr w:type="gramEnd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</w:t>
            </w:r>
          </w:p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核心论文1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</w:t>
            </w:r>
          </w:p>
        </w:tc>
      </w:tr>
      <w:tr w:rsidR="00404DDB" w:rsidRPr="00404DDB" w:rsidTr="00404DDB">
        <w:trPr>
          <w:trHeight w:val="6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2017xkq006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谢周浦</w:t>
            </w:r>
            <w:proofErr w:type="gram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数字时代ACG亚文化在中国主流商业电影中的编码方式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发表普刊论文</w:t>
            </w:r>
            <w:proofErr w:type="gramEnd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</w:t>
            </w:r>
          </w:p>
        </w:tc>
      </w:tr>
      <w:tr w:rsidR="00404DDB" w:rsidRPr="00404DDB" w:rsidTr="00404DDB">
        <w:trPr>
          <w:trHeight w:val="6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2017xkq007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张彦林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明清汉江流域典型节日民俗文化词语研究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发表普刊论文</w:t>
            </w:r>
            <w:proofErr w:type="gramEnd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</w:t>
            </w:r>
          </w:p>
        </w:tc>
      </w:tr>
      <w:tr w:rsidR="00404DDB" w:rsidRPr="00404DDB" w:rsidTr="00404DDB">
        <w:trPr>
          <w:trHeight w:val="6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2017xkq008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张治国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新世纪襄阳知名作家专题研究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D7" w:rsidRDefault="00404DDB" w:rsidP="00404DD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出版专著1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</w:t>
            </w:r>
          </w:p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发表普刊论文</w:t>
            </w:r>
            <w:proofErr w:type="gramEnd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</w:t>
            </w:r>
          </w:p>
        </w:tc>
      </w:tr>
      <w:tr w:rsidR="00404DDB" w:rsidRPr="00404DDB" w:rsidTr="00404DDB">
        <w:trPr>
          <w:trHeight w:val="6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2017xkq009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方成慧</w:t>
            </w:r>
            <w:proofErr w:type="gram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襄阳村志编纂研究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发表普刊论文</w:t>
            </w:r>
            <w:proofErr w:type="gramEnd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</w:t>
            </w:r>
          </w:p>
        </w:tc>
      </w:tr>
      <w:tr w:rsidR="00404DDB" w:rsidRPr="00404DDB" w:rsidTr="00A047D7">
        <w:trPr>
          <w:trHeight w:val="87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2017xkq010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周艳丽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三国文化成语典故与襄阳城市文化建设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A047D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发表普刊论文</w:t>
            </w:r>
            <w:proofErr w:type="gramEnd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2篇</w:t>
            </w:r>
          </w:p>
        </w:tc>
      </w:tr>
      <w:tr w:rsidR="00404DDB" w:rsidRPr="00404DDB" w:rsidTr="00404DDB">
        <w:trPr>
          <w:trHeight w:val="6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2017xkq011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田美玲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汉江流域中心城市生态文化旅游竞争力研究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发表普刊论文</w:t>
            </w:r>
            <w:proofErr w:type="gramEnd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</w:t>
            </w:r>
          </w:p>
        </w:tc>
      </w:tr>
      <w:tr w:rsidR="00404DDB" w:rsidRPr="00404DDB" w:rsidTr="00404DDB">
        <w:trPr>
          <w:trHeight w:val="6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2017xkq012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陈鹏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汉江流域传统民居营建技艺及文化研究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发表普刊论文</w:t>
            </w:r>
            <w:proofErr w:type="gramEnd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</w:t>
            </w:r>
          </w:p>
        </w:tc>
      </w:tr>
      <w:tr w:rsidR="00404DDB" w:rsidRPr="00404DDB" w:rsidTr="00404DDB">
        <w:trPr>
          <w:trHeight w:val="6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2017xkq013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龙雨萍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基于文化空间理论的汉江流域文化旅游优化整合开发研究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D7" w:rsidRDefault="00404DDB" w:rsidP="00404DD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发表普刊论文</w:t>
            </w:r>
            <w:proofErr w:type="gramEnd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</w:t>
            </w:r>
          </w:p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发表研究报告1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</w:t>
            </w:r>
          </w:p>
        </w:tc>
      </w:tr>
      <w:tr w:rsidR="00404DDB" w:rsidRPr="00404DDB" w:rsidTr="00404DDB">
        <w:trPr>
          <w:trHeight w:val="82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2017xkq014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张海营</w:t>
            </w:r>
            <w:proofErr w:type="gram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网络新媒体在襄阳本土艺术传承与推广的应用研究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D7" w:rsidRDefault="00404DDB" w:rsidP="00404DD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发表普刊论文</w:t>
            </w:r>
            <w:proofErr w:type="gramEnd"/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A047D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</w:t>
            </w:r>
          </w:p>
          <w:p w:rsidR="00404DDB" w:rsidRPr="00404DDB" w:rsidRDefault="00A047D7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开发展示襄阳本土艺术手机网站程序一套并能正常运行</w:t>
            </w:r>
          </w:p>
        </w:tc>
      </w:tr>
      <w:tr w:rsidR="00404DDB" w:rsidRPr="00404DDB" w:rsidTr="00404DDB">
        <w:trPr>
          <w:trHeight w:val="510"/>
          <w:jc w:val="center"/>
        </w:trPr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DDB" w:rsidRPr="00404DDB" w:rsidRDefault="00404DDB" w:rsidP="00404D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7.85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DDB" w:rsidRPr="00404DDB" w:rsidRDefault="00404DDB" w:rsidP="00404D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4D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52F7D" w:rsidRPr="00B15E80" w:rsidRDefault="00252F7D" w:rsidP="00252F7D">
      <w:pPr>
        <w:rPr>
          <w:sz w:val="28"/>
        </w:rPr>
      </w:pPr>
    </w:p>
    <w:sectPr w:rsidR="00252F7D" w:rsidRPr="00B15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53D" w:rsidRDefault="00AF353D" w:rsidP="001F6603">
      <w:r>
        <w:separator/>
      </w:r>
    </w:p>
  </w:endnote>
  <w:endnote w:type="continuationSeparator" w:id="0">
    <w:p w:rsidR="00AF353D" w:rsidRDefault="00AF353D" w:rsidP="001F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53D" w:rsidRDefault="00AF353D" w:rsidP="001F6603">
      <w:r>
        <w:separator/>
      </w:r>
    </w:p>
  </w:footnote>
  <w:footnote w:type="continuationSeparator" w:id="0">
    <w:p w:rsidR="00AF353D" w:rsidRDefault="00AF353D" w:rsidP="001F6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4A"/>
    <w:rsid w:val="001154A7"/>
    <w:rsid w:val="001F6603"/>
    <w:rsid w:val="00236C57"/>
    <w:rsid w:val="00252F7D"/>
    <w:rsid w:val="00272F8A"/>
    <w:rsid w:val="003C5873"/>
    <w:rsid w:val="00404DDB"/>
    <w:rsid w:val="0041681F"/>
    <w:rsid w:val="00456FB4"/>
    <w:rsid w:val="00494B5A"/>
    <w:rsid w:val="004E5536"/>
    <w:rsid w:val="004F5EBB"/>
    <w:rsid w:val="00510EF2"/>
    <w:rsid w:val="00640DE1"/>
    <w:rsid w:val="00720BB3"/>
    <w:rsid w:val="007634A2"/>
    <w:rsid w:val="0076799E"/>
    <w:rsid w:val="008043D1"/>
    <w:rsid w:val="00832583"/>
    <w:rsid w:val="00881D88"/>
    <w:rsid w:val="008D1635"/>
    <w:rsid w:val="00920CBD"/>
    <w:rsid w:val="0097405D"/>
    <w:rsid w:val="00984F16"/>
    <w:rsid w:val="00A047D7"/>
    <w:rsid w:val="00A24ECB"/>
    <w:rsid w:val="00A9134A"/>
    <w:rsid w:val="00AF353D"/>
    <w:rsid w:val="00B15E80"/>
    <w:rsid w:val="00B67D73"/>
    <w:rsid w:val="00B75910"/>
    <w:rsid w:val="00C36397"/>
    <w:rsid w:val="00D309FB"/>
    <w:rsid w:val="00D474C5"/>
    <w:rsid w:val="00E51EC3"/>
    <w:rsid w:val="00ED0A9B"/>
    <w:rsid w:val="00F34520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6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603"/>
    <w:rPr>
      <w:sz w:val="18"/>
      <w:szCs w:val="18"/>
    </w:rPr>
  </w:style>
  <w:style w:type="character" w:styleId="a5">
    <w:name w:val="Hyperlink"/>
    <w:basedOn w:val="a0"/>
    <w:uiPriority w:val="99"/>
    <w:unhideWhenUsed/>
    <w:rsid w:val="0076799E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252F7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52F7D"/>
  </w:style>
  <w:style w:type="paragraph" w:styleId="a7">
    <w:name w:val="Balloon Text"/>
    <w:basedOn w:val="a"/>
    <w:link w:val="Char2"/>
    <w:uiPriority w:val="99"/>
    <w:semiHidden/>
    <w:unhideWhenUsed/>
    <w:rsid w:val="00D309F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309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6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603"/>
    <w:rPr>
      <w:sz w:val="18"/>
      <w:szCs w:val="18"/>
    </w:rPr>
  </w:style>
  <w:style w:type="character" w:styleId="a5">
    <w:name w:val="Hyperlink"/>
    <w:basedOn w:val="a0"/>
    <w:uiPriority w:val="99"/>
    <w:unhideWhenUsed/>
    <w:rsid w:val="0076799E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252F7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52F7D"/>
  </w:style>
  <w:style w:type="paragraph" w:styleId="a7">
    <w:name w:val="Balloon Text"/>
    <w:basedOn w:val="a"/>
    <w:link w:val="Char2"/>
    <w:uiPriority w:val="99"/>
    <w:semiHidden/>
    <w:unhideWhenUsed/>
    <w:rsid w:val="00D309F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30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6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2017-06-27T07:48:00Z</cp:lastPrinted>
  <dcterms:created xsi:type="dcterms:W3CDTF">2017-06-27T07:07:00Z</dcterms:created>
  <dcterms:modified xsi:type="dcterms:W3CDTF">2017-06-27T07:55:00Z</dcterms:modified>
</cp:coreProperties>
</file>